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41D" w:rsidRDefault="00A84A53" w:rsidP="00E3602F">
      <w:pPr>
        <w:jc w:val="center"/>
        <w:rPr>
          <w:rFonts w:ascii="Arial" w:hAnsi="Arial" w:cs="Arial"/>
          <w:b/>
          <w:bCs/>
          <w:i/>
          <w:iCs/>
          <w:sz w:val="32"/>
          <w:szCs w:val="32"/>
        </w:rPr>
      </w:pPr>
      <w:r>
        <w:rPr>
          <w:rFonts w:ascii="Arial" w:hAnsi="Arial" w:cs="Arial"/>
          <w:b/>
          <w:bCs/>
          <w:noProof/>
          <w:sz w:val="20"/>
          <w:szCs w:val="36"/>
        </w:rPr>
        <w:drawing>
          <wp:anchor distT="0" distB="0" distL="114300" distR="114300" simplePos="0" relativeHeight="251656704" behindDoc="0" locked="0" layoutInCell="1" allowOverlap="1">
            <wp:simplePos x="0" y="0"/>
            <wp:positionH relativeFrom="column">
              <wp:posOffset>41275</wp:posOffset>
            </wp:positionH>
            <wp:positionV relativeFrom="paragraph">
              <wp:posOffset>105410</wp:posOffset>
            </wp:positionV>
            <wp:extent cx="948690" cy="943610"/>
            <wp:effectExtent l="0" t="0" r="3810" b="8890"/>
            <wp:wrapSquare wrapText="bothSides"/>
            <wp:docPr id="4" name="Picture 4" descr="seal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690" cy="943610"/>
                    </a:xfrm>
                    <a:prstGeom prst="rect">
                      <a:avLst/>
                    </a:prstGeom>
                    <a:noFill/>
                  </pic:spPr>
                </pic:pic>
              </a:graphicData>
            </a:graphic>
            <wp14:sizeRelH relativeFrom="page">
              <wp14:pctWidth>0</wp14:pctWidth>
            </wp14:sizeRelH>
            <wp14:sizeRelV relativeFrom="page">
              <wp14:pctHeight>0</wp14:pctHeight>
            </wp14:sizeRelV>
          </wp:anchor>
        </w:drawing>
      </w:r>
    </w:p>
    <w:p w:rsidR="00826AEA" w:rsidRDefault="00826AEA" w:rsidP="00E3602F">
      <w:pPr>
        <w:jc w:val="center"/>
        <w:rPr>
          <w:rFonts w:ascii="Arial" w:hAnsi="Arial" w:cs="Arial"/>
        </w:rPr>
      </w:pPr>
      <w:r>
        <w:rPr>
          <w:rFonts w:ascii="Arial" w:hAnsi="Arial" w:cs="Arial"/>
          <w:b/>
          <w:bCs/>
          <w:i/>
          <w:iCs/>
          <w:sz w:val="32"/>
          <w:szCs w:val="32"/>
        </w:rPr>
        <w:t>HOLLYWOODLAND SPECIFIC PLAN</w:t>
      </w:r>
      <w:r>
        <w:rPr>
          <w:rFonts w:ascii="Arial" w:hAnsi="Arial" w:cs="Arial"/>
          <w:i/>
          <w:iCs/>
          <w:sz w:val="32"/>
          <w:szCs w:val="32"/>
        </w:rPr>
        <w:t xml:space="preserve"> </w:t>
      </w:r>
    </w:p>
    <w:p w:rsidR="00826AEA" w:rsidRDefault="00826AEA" w:rsidP="00E3602F">
      <w:pPr>
        <w:jc w:val="center"/>
        <w:rPr>
          <w:rFonts w:ascii="Arial" w:hAnsi="Arial" w:cs="Arial"/>
        </w:rPr>
      </w:pPr>
      <w:r>
        <w:rPr>
          <w:rFonts w:ascii="Arial" w:hAnsi="Arial" w:cs="Arial"/>
          <w:b/>
          <w:bCs/>
          <w:sz w:val="28"/>
          <w:szCs w:val="28"/>
        </w:rPr>
        <w:t>Design Review Board Meeting (DRB)/Public Hearing</w:t>
      </w:r>
      <w:r>
        <w:rPr>
          <w:rFonts w:ascii="Arial" w:hAnsi="Arial" w:cs="Arial"/>
        </w:rPr>
        <w:t xml:space="preserve"> </w:t>
      </w:r>
    </w:p>
    <w:p w:rsidR="00826AEA" w:rsidRDefault="00826AEA" w:rsidP="00E3602F">
      <w:pPr>
        <w:jc w:val="center"/>
        <w:rPr>
          <w:rFonts w:ascii="Arial" w:hAnsi="Arial" w:cs="Arial"/>
          <w:b/>
          <w:bCs/>
          <w:sz w:val="36"/>
          <w:szCs w:val="36"/>
        </w:rPr>
      </w:pPr>
      <w:r>
        <w:rPr>
          <w:rFonts w:ascii="Arial" w:hAnsi="Arial" w:cs="Arial"/>
        </w:rPr>
        <w:t>A Specific Plan of the Central Area Planning Commission</w:t>
      </w:r>
    </w:p>
    <w:p w:rsidR="00826AEA" w:rsidRDefault="00826AEA" w:rsidP="00E3602F">
      <w:pPr>
        <w:jc w:val="center"/>
        <w:rPr>
          <w:rFonts w:ascii="Arial" w:hAnsi="Arial" w:cs="Arial"/>
          <w:b/>
          <w:bCs/>
          <w:sz w:val="36"/>
          <w:szCs w:val="36"/>
        </w:rPr>
      </w:pPr>
    </w:p>
    <w:p w:rsidR="00826AEA" w:rsidRDefault="00826AEA" w:rsidP="00E3602F">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b/>
          <w:bCs/>
          <w:i/>
          <w:iCs/>
          <w:sz w:val="40"/>
          <w:szCs w:val="40"/>
        </w:rPr>
      </w:pPr>
      <w:r w:rsidRPr="00325F94">
        <w:rPr>
          <w:b/>
          <w:bCs/>
          <w:i/>
          <w:iCs/>
          <w:sz w:val="40"/>
          <w:szCs w:val="40"/>
        </w:rPr>
        <w:t>20</w:t>
      </w:r>
      <w:r w:rsidR="002A75D0">
        <w:rPr>
          <w:b/>
          <w:bCs/>
          <w:i/>
          <w:iCs/>
          <w:sz w:val="40"/>
          <w:szCs w:val="40"/>
        </w:rPr>
        <w:t>1</w:t>
      </w:r>
      <w:r w:rsidR="006618A9">
        <w:rPr>
          <w:b/>
          <w:bCs/>
          <w:i/>
          <w:iCs/>
          <w:sz w:val="40"/>
          <w:szCs w:val="40"/>
        </w:rPr>
        <w:t>7</w:t>
      </w:r>
      <w:r w:rsidRPr="00325F94">
        <w:rPr>
          <w:b/>
          <w:bCs/>
          <w:i/>
          <w:iCs/>
          <w:sz w:val="40"/>
          <w:szCs w:val="40"/>
        </w:rPr>
        <w:t xml:space="preserve"> MEETING SCHEDULE</w:t>
      </w:r>
    </w:p>
    <w:p w:rsidR="004260C7" w:rsidRPr="004260C7" w:rsidRDefault="004260C7" w:rsidP="00E3602F">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b/>
          <w:bCs/>
          <w:szCs w:val="40"/>
        </w:rPr>
      </w:pPr>
      <w:r>
        <w:rPr>
          <w:b/>
          <w:bCs/>
          <w:i/>
          <w:iCs/>
          <w:szCs w:val="40"/>
        </w:rPr>
        <w:t>(Revised May 3, 2017)</w:t>
      </w:r>
    </w:p>
    <w:p w:rsidR="00826AEA" w:rsidRDefault="00826AEA" w:rsidP="00E3602F">
      <w:pPr>
        <w:jc w:val="both"/>
        <w:rPr>
          <w:rFonts w:ascii="Arial" w:hAnsi="Arial" w:cs="Arial"/>
          <w:sz w:val="18"/>
          <w:szCs w:val="18"/>
        </w:rPr>
      </w:pPr>
    </w:p>
    <w:p w:rsidR="00826AEA" w:rsidRDefault="00826AEA" w:rsidP="00E3602F">
      <w:pPr>
        <w:jc w:val="both"/>
        <w:rPr>
          <w:rFonts w:ascii="Arial" w:hAnsi="Arial" w:cs="Arial"/>
          <w:i/>
          <w:iCs/>
          <w:sz w:val="24"/>
          <w:szCs w:val="32"/>
        </w:rPr>
      </w:pPr>
      <w:r>
        <w:rPr>
          <w:rFonts w:ascii="Arial" w:hAnsi="Arial" w:cs="Arial"/>
          <w:i/>
          <w:iCs/>
          <w:sz w:val="24"/>
          <w:szCs w:val="32"/>
        </w:rPr>
        <w:t>General Policies:</w:t>
      </w:r>
    </w:p>
    <w:p w:rsidR="00826AEA" w:rsidRDefault="00826AEA" w:rsidP="00E3602F">
      <w:pPr>
        <w:jc w:val="both"/>
        <w:rPr>
          <w:rFonts w:ascii="Arial" w:hAnsi="Arial" w:cs="Arial"/>
          <w:i/>
          <w:iCs/>
          <w:sz w:val="24"/>
          <w:szCs w:val="32"/>
        </w:rPr>
      </w:pPr>
    </w:p>
    <w:p w:rsidR="00FD0C77" w:rsidRDefault="00826AEA" w:rsidP="00E3602F">
      <w:pPr>
        <w:numPr>
          <w:ilvl w:val="0"/>
          <w:numId w:val="1"/>
        </w:numPr>
        <w:tabs>
          <w:tab w:val="clear" w:pos="720"/>
        </w:tabs>
        <w:jc w:val="both"/>
        <w:rPr>
          <w:rFonts w:ascii="Arial" w:hAnsi="Arial" w:cs="Arial"/>
          <w:i/>
          <w:iCs/>
          <w:sz w:val="24"/>
          <w:szCs w:val="32"/>
        </w:rPr>
      </w:pPr>
      <w:r>
        <w:rPr>
          <w:rFonts w:ascii="Arial" w:hAnsi="Arial" w:cs="Arial"/>
          <w:i/>
          <w:iCs/>
          <w:sz w:val="24"/>
          <w:szCs w:val="32"/>
        </w:rPr>
        <w:t xml:space="preserve">The Hollywoodland DRB regularly meets on the </w:t>
      </w:r>
      <w:r w:rsidR="004260C7">
        <w:rPr>
          <w:rFonts w:ascii="Arial" w:hAnsi="Arial" w:cs="Arial"/>
          <w:i/>
          <w:iCs/>
          <w:sz w:val="24"/>
          <w:szCs w:val="32"/>
        </w:rPr>
        <w:t>first and third</w:t>
      </w:r>
      <w:r>
        <w:rPr>
          <w:rFonts w:ascii="Arial" w:hAnsi="Arial" w:cs="Arial"/>
          <w:i/>
          <w:iCs/>
          <w:sz w:val="24"/>
          <w:szCs w:val="32"/>
        </w:rPr>
        <w:t xml:space="preserve"> Thursd</w:t>
      </w:r>
      <w:r w:rsidR="00FD0C77">
        <w:rPr>
          <w:rFonts w:ascii="Arial" w:hAnsi="Arial" w:cs="Arial"/>
          <w:i/>
          <w:iCs/>
          <w:sz w:val="24"/>
          <w:szCs w:val="32"/>
        </w:rPr>
        <w:t xml:space="preserve">ays of each month at </w:t>
      </w:r>
      <w:r w:rsidR="00053B21">
        <w:rPr>
          <w:rFonts w:ascii="Arial" w:hAnsi="Arial" w:cs="Arial"/>
          <w:i/>
          <w:iCs/>
          <w:sz w:val="24"/>
          <w:szCs w:val="32"/>
        </w:rPr>
        <w:t>6:00pm</w:t>
      </w:r>
      <w:r w:rsidR="00FD0C77">
        <w:rPr>
          <w:rFonts w:ascii="Arial" w:hAnsi="Arial" w:cs="Arial"/>
          <w:i/>
          <w:iCs/>
          <w:sz w:val="24"/>
          <w:szCs w:val="32"/>
        </w:rPr>
        <w:t>.</w:t>
      </w:r>
      <w:r>
        <w:rPr>
          <w:rFonts w:ascii="Arial" w:hAnsi="Arial" w:cs="Arial"/>
          <w:i/>
          <w:iCs/>
          <w:sz w:val="24"/>
          <w:szCs w:val="32"/>
        </w:rPr>
        <w:t xml:space="preserve"> </w:t>
      </w:r>
    </w:p>
    <w:p w:rsidR="00FD0C77" w:rsidRPr="00FD0C77" w:rsidRDefault="00A84A53" w:rsidP="00E3602F">
      <w:pPr>
        <w:ind w:left="360"/>
        <w:jc w:val="both"/>
        <w:rPr>
          <w:rFonts w:ascii="Arial" w:hAnsi="Arial" w:cs="Arial"/>
          <w:b/>
          <w:iCs/>
          <w:sz w:val="24"/>
          <w:szCs w:val="32"/>
          <w:u w:val="single"/>
        </w:rPr>
      </w:pPr>
      <w:r>
        <w:rPr>
          <w:rFonts w:ascii="Arial" w:hAnsi="Arial" w:cs="Arial"/>
          <w:iCs/>
          <w:noProof/>
          <w:sz w:val="24"/>
          <w:szCs w:val="32"/>
        </w:rPr>
        <mc:AlternateContent>
          <mc:Choice Requires="wps">
            <w:drawing>
              <wp:anchor distT="0" distB="0" distL="114300" distR="114300" simplePos="0" relativeHeight="251658752" behindDoc="0" locked="0" layoutInCell="1" allowOverlap="1">
                <wp:simplePos x="0" y="0"/>
                <wp:positionH relativeFrom="column">
                  <wp:posOffset>2674620</wp:posOffset>
                </wp:positionH>
                <wp:positionV relativeFrom="paragraph">
                  <wp:posOffset>19050</wp:posOffset>
                </wp:positionV>
                <wp:extent cx="2628900" cy="1028700"/>
                <wp:effectExtent l="0" t="0" r="190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C73" w:rsidRDefault="00C33C73" w:rsidP="00325F9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Cs/>
                                <w:sz w:val="24"/>
                                <w:szCs w:val="32"/>
                              </w:rPr>
                            </w:pPr>
                            <w:r w:rsidRPr="00FD0C77">
                              <w:rPr>
                                <w:rFonts w:ascii="Arial" w:hAnsi="Arial" w:cs="Arial"/>
                                <w:b/>
                                <w:iCs/>
                                <w:sz w:val="24"/>
                                <w:szCs w:val="32"/>
                                <w:u w:val="single"/>
                              </w:rPr>
                              <w:t>Meeting Location:</w:t>
                            </w:r>
                          </w:p>
                          <w:p w:rsidR="00C33C73" w:rsidRPr="00FD0C77" w:rsidRDefault="003C0A46" w:rsidP="00325F9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Cs/>
                                <w:sz w:val="24"/>
                                <w:szCs w:val="32"/>
                              </w:rPr>
                            </w:pPr>
                            <w:r>
                              <w:rPr>
                                <w:rFonts w:ascii="Arial" w:hAnsi="Arial" w:cs="Arial"/>
                                <w:b/>
                                <w:iCs/>
                                <w:sz w:val="24"/>
                                <w:szCs w:val="32"/>
                              </w:rPr>
                              <w:t>Hollywoodland Realty Office</w:t>
                            </w:r>
                          </w:p>
                          <w:p w:rsidR="00C33C73" w:rsidRPr="00FD0C77" w:rsidRDefault="00C33C73" w:rsidP="00325F9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Cs/>
                                <w:sz w:val="24"/>
                                <w:szCs w:val="32"/>
                              </w:rPr>
                            </w:pPr>
                            <w:r w:rsidRPr="00FD0C77">
                              <w:rPr>
                                <w:rFonts w:ascii="Arial" w:hAnsi="Arial" w:cs="Arial"/>
                                <w:b/>
                                <w:iCs/>
                                <w:sz w:val="24"/>
                                <w:szCs w:val="32"/>
                              </w:rPr>
                              <w:t>2</w:t>
                            </w:r>
                            <w:r w:rsidR="003C0A46">
                              <w:rPr>
                                <w:rFonts w:ascii="Arial" w:hAnsi="Arial" w:cs="Arial"/>
                                <w:b/>
                                <w:iCs/>
                                <w:sz w:val="24"/>
                                <w:szCs w:val="32"/>
                              </w:rPr>
                              <w:t>700</w:t>
                            </w:r>
                            <w:r w:rsidRPr="00FD0C77">
                              <w:rPr>
                                <w:rFonts w:ascii="Arial" w:hAnsi="Arial" w:cs="Arial"/>
                                <w:b/>
                                <w:iCs/>
                                <w:sz w:val="24"/>
                                <w:szCs w:val="32"/>
                              </w:rPr>
                              <w:t xml:space="preserve"> North Beachwood Drive</w:t>
                            </w:r>
                          </w:p>
                          <w:p w:rsidR="00C33C73" w:rsidRDefault="00C33C73" w:rsidP="00325F94">
                            <w:smartTag w:uri="urn:schemas-microsoft-com:office:smarttags" w:element="place">
                              <w:smartTag w:uri="urn:schemas-microsoft-com:office:smarttags" w:element="City">
                                <w:r w:rsidRPr="00FD0C77">
                                  <w:rPr>
                                    <w:rFonts w:ascii="Arial" w:hAnsi="Arial" w:cs="Arial"/>
                                    <w:b/>
                                    <w:iCs/>
                                    <w:sz w:val="24"/>
                                    <w:szCs w:val="32"/>
                                  </w:rPr>
                                  <w:t>Los Angeles</w:t>
                                </w:r>
                              </w:smartTag>
                              <w:r w:rsidRPr="00FD0C77">
                                <w:rPr>
                                  <w:rFonts w:ascii="Arial" w:hAnsi="Arial" w:cs="Arial"/>
                                  <w:b/>
                                  <w:iCs/>
                                  <w:sz w:val="24"/>
                                  <w:szCs w:val="32"/>
                                </w:rPr>
                                <w:t xml:space="preserve">, </w:t>
                              </w:r>
                              <w:smartTag w:uri="urn:schemas-microsoft-com:office:smarttags" w:element="State">
                                <w:r w:rsidRPr="00FD0C77">
                                  <w:rPr>
                                    <w:rFonts w:ascii="Arial" w:hAnsi="Arial" w:cs="Arial"/>
                                    <w:b/>
                                    <w:iCs/>
                                    <w:sz w:val="24"/>
                                    <w:szCs w:val="32"/>
                                  </w:rPr>
                                  <w:t>CA</w:t>
                                </w:r>
                              </w:smartTag>
                              <w:r w:rsidRPr="00FD0C77">
                                <w:rPr>
                                  <w:rFonts w:ascii="Arial" w:hAnsi="Arial" w:cs="Arial"/>
                                  <w:b/>
                                  <w:iCs/>
                                  <w:sz w:val="24"/>
                                  <w:szCs w:val="32"/>
                                </w:rPr>
                                <w:t xml:space="preserve"> </w:t>
                              </w:r>
                              <w:smartTag w:uri="urn:schemas-microsoft-com:office:smarttags" w:element="PostalCode">
                                <w:r w:rsidRPr="00FD0C77">
                                  <w:rPr>
                                    <w:rFonts w:ascii="Arial" w:hAnsi="Arial" w:cs="Arial"/>
                                    <w:b/>
                                    <w:iCs/>
                                    <w:sz w:val="24"/>
                                    <w:szCs w:val="32"/>
                                  </w:rPr>
                                  <w:t>90068</w:t>
                                </w:r>
                              </w:smartTag>
                            </w:smartTag>
                            <w:r w:rsidRPr="00FD0C77">
                              <w:rPr>
                                <w:rFonts w:ascii="Arial" w:hAnsi="Arial" w:cs="Arial"/>
                                <w:b/>
                                <w:iCs/>
                                <w:sz w:val="24"/>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10.6pt;margin-top:1.5pt;width:207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765swIAALs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" filled="f" stroked="f">
                <v:textbox>
                  <w:txbxContent>
                    <w:p w:rsidR="00C33C73" w:rsidRDefault="00C33C73" w:rsidP="00325F9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Cs/>
                          <w:sz w:val="24"/>
                          <w:szCs w:val="32"/>
                        </w:rPr>
                      </w:pPr>
                      <w:r w:rsidRPr="00FD0C77">
                        <w:rPr>
                          <w:rFonts w:ascii="Arial" w:hAnsi="Arial" w:cs="Arial"/>
                          <w:b/>
                          <w:iCs/>
                          <w:sz w:val="24"/>
                          <w:szCs w:val="32"/>
                          <w:u w:val="single"/>
                        </w:rPr>
                        <w:t>Meeting Location:</w:t>
                      </w:r>
                    </w:p>
                    <w:p w:rsidR="00C33C73" w:rsidRPr="00FD0C77" w:rsidRDefault="003C0A46" w:rsidP="00325F9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Cs/>
                          <w:sz w:val="24"/>
                          <w:szCs w:val="32"/>
                        </w:rPr>
                      </w:pPr>
                      <w:r>
                        <w:rPr>
                          <w:rFonts w:ascii="Arial" w:hAnsi="Arial" w:cs="Arial"/>
                          <w:b/>
                          <w:iCs/>
                          <w:sz w:val="24"/>
                          <w:szCs w:val="32"/>
                        </w:rPr>
                        <w:t>Hollywoodland Realty Office</w:t>
                      </w:r>
                    </w:p>
                    <w:p w:rsidR="00C33C73" w:rsidRPr="00FD0C77" w:rsidRDefault="00C33C73" w:rsidP="00325F9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Cs/>
                          <w:sz w:val="24"/>
                          <w:szCs w:val="32"/>
                        </w:rPr>
                      </w:pPr>
                      <w:r w:rsidRPr="00FD0C77">
                        <w:rPr>
                          <w:rFonts w:ascii="Arial" w:hAnsi="Arial" w:cs="Arial"/>
                          <w:b/>
                          <w:iCs/>
                          <w:sz w:val="24"/>
                          <w:szCs w:val="32"/>
                        </w:rPr>
                        <w:t>2</w:t>
                      </w:r>
                      <w:r w:rsidR="003C0A46">
                        <w:rPr>
                          <w:rFonts w:ascii="Arial" w:hAnsi="Arial" w:cs="Arial"/>
                          <w:b/>
                          <w:iCs/>
                          <w:sz w:val="24"/>
                          <w:szCs w:val="32"/>
                        </w:rPr>
                        <w:t>700</w:t>
                      </w:r>
                      <w:r w:rsidRPr="00FD0C77">
                        <w:rPr>
                          <w:rFonts w:ascii="Arial" w:hAnsi="Arial" w:cs="Arial"/>
                          <w:b/>
                          <w:iCs/>
                          <w:sz w:val="24"/>
                          <w:szCs w:val="32"/>
                        </w:rPr>
                        <w:t xml:space="preserve"> North Beachwood Drive</w:t>
                      </w:r>
                    </w:p>
                    <w:p w:rsidR="00C33C73" w:rsidRDefault="00C33C73" w:rsidP="00325F94">
                      <w:smartTag w:uri="urn:schemas-microsoft-com:office:smarttags" w:element="place">
                        <w:smartTag w:uri="urn:schemas-microsoft-com:office:smarttags" w:element="City">
                          <w:r w:rsidRPr="00FD0C77">
                            <w:rPr>
                              <w:rFonts w:ascii="Arial" w:hAnsi="Arial" w:cs="Arial"/>
                              <w:b/>
                              <w:iCs/>
                              <w:sz w:val="24"/>
                              <w:szCs w:val="32"/>
                            </w:rPr>
                            <w:t>Los Angeles</w:t>
                          </w:r>
                        </w:smartTag>
                        <w:r w:rsidRPr="00FD0C77">
                          <w:rPr>
                            <w:rFonts w:ascii="Arial" w:hAnsi="Arial" w:cs="Arial"/>
                            <w:b/>
                            <w:iCs/>
                            <w:sz w:val="24"/>
                            <w:szCs w:val="32"/>
                          </w:rPr>
                          <w:t xml:space="preserve">, </w:t>
                        </w:r>
                        <w:smartTag w:uri="urn:schemas-microsoft-com:office:smarttags" w:element="State">
                          <w:r w:rsidRPr="00FD0C77">
                            <w:rPr>
                              <w:rFonts w:ascii="Arial" w:hAnsi="Arial" w:cs="Arial"/>
                              <w:b/>
                              <w:iCs/>
                              <w:sz w:val="24"/>
                              <w:szCs w:val="32"/>
                            </w:rPr>
                            <w:t>CA</w:t>
                          </w:r>
                        </w:smartTag>
                        <w:r w:rsidRPr="00FD0C77">
                          <w:rPr>
                            <w:rFonts w:ascii="Arial" w:hAnsi="Arial" w:cs="Arial"/>
                            <w:b/>
                            <w:iCs/>
                            <w:sz w:val="24"/>
                            <w:szCs w:val="32"/>
                          </w:rPr>
                          <w:t xml:space="preserve"> </w:t>
                        </w:r>
                        <w:smartTag w:uri="urn:schemas-microsoft-com:office:smarttags" w:element="PostalCode">
                          <w:r w:rsidRPr="00FD0C77">
                            <w:rPr>
                              <w:rFonts w:ascii="Arial" w:hAnsi="Arial" w:cs="Arial"/>
                              <w:b/>
                              <w:iCs/>
                              <w:sz w:val="24"/>
                              <w:szCs w:val="32"/>
                            </w:rPr>
                            <w:t>90068</w:t>
                          </w:r>
                        </w:smartTag>
                      </w:smartTag>
                      <w:r w:rsidRPr="00FD0C77">
                        <w:rPr>
                          <w:rFonts w:ascii="Arial" w:hAnsi="Arial" w:cs="Arial"/>
                          <w:b/>
                          <w:iCs/>
                          <w:sz w:val="24"/>
                          <w:szCs w:val="32"/>
                        </w:rPr>
                        <w:t>.</w:t>
                      </w:r>
                    </w:p>
                  </w:txbxContent>
                </v:textbox>
              </v:shape>
            </w:pict>
          </mc:Fallback>
        </mc:AlternateContent>
      </w:r>
      <w:r w:rsidR="00FD0C77">
        <w:rPr>
          <w:rFonts w:ascii="Arial" w:hAnsi="Arial" w:cs="Arial"/>
          <w:i/>
          <w:iCs/>
          <w:sz w:val="24"/>
          <w:szCs w:val="32"/>
        </w:rPr>
        <w:tab/>
      </w:r>
      <w:r w:rsidR="00FD0C77">
        <w:rPr>
          <w:rFonts w:ascii="Arial" w:hAnsi="Arial" w:cs="Arial"/>
          <w:i/>
          <w:iCs/>
          <w:sz w:val="24"/>
          <w:szCs w:val="32"/>
        </w:rPr>
        <w:tab/>
      </w:r>
      <w:r w:rsidR="00FD0C77">
        <w:rPr>
          <w:rFonts w:ascii="Arial" w:hAnsi="Arial" w:cs="Arial"/>
          <w:i/>
          <w:iCs/>
          <w:sz w:val="24"/>
          <w:szCs w:val="32"/>
        </w:rPr>
        <w:tab/>
      </w:r>
      <w:r w:rsidR="00FD0C77">
        <w:rPr>
          <w:rFonts w:ascii="Arial" w:hAnsi="Arial" w:cs="Arial"/>
          <w:i/>
          <w:iCs/>
          <w:sz w:val="24"/>
          <w:szCs w:val="32"/>
        </w:rPr>
        <w:tab/>
      </w:r>
      <w:r w:rsidR="00FD0C77">
        <w:rPr>
          <w:rFonts w:ascii="Arial" w:hAnsi="Arial" w:cs="Arial"/>
          <w:i/>
          <w:iCs/>
          <w:sz w:val="24"/>
          <w:szCs w:val="32"/>
        </w:rPr>
        <w:tab/>
      </w:r>
    </w:p>
    <w:p w:rsidR="00826AEA" w:rsidRPr="00FD0C77" w:rsidRDefault="00FD0C77" w:rsidP="00E3602F">
      <w:pPr>
        <w:rPr>
          <w:rFonts w:ascii="Arial" w:hAnsi="Arial" w:cs="Arial"/>
          <w:b/>
          <w:iCs/>
          <w:sz w:val="24"/>
          <w:szCs w:val="32"/>
        </w:rPr>
      </w:pPr>
      <w:r>
        <w:rPr>
          <w:rFonts w:ascii="Arial" w:hAnsi="Arial" w:cs="Arial"/>
          <w:iCs/>
          <w:sz w:val="24"/>
          <w:szCs w:val="32"/>
        </w:rPr>
        <w:tab/>
      </w:r>
      <w:r>
        <w:rPr>
          <w:rFonts w:ascii="Arial" w:hAnsi="Arial" w:cs="Arial"/>
          <w:iCs/>
          <w:sz w:val="24"/>
          <w:szCs w:val="32"/>
        </w:rPr>
        <w:tab/>
      </w:r>
      <w:r>
        <w:rPr>
          <w:rFonts w:ascii="Arial" w:hAnsi="Arial" w:cs="Arial"/>
          <w:iCs/>
          <w:sz w:val="24"/>
          <w:szCs w:val="32"/>
        </w:rPr>
        <w:tab/>
      </w:r>
      <w:r>
        <w:rPr>
          <w:rFonts w:ascii="Arial" w:hAnsi="Arial" w:cs="Arial"/>
          <w:iCs/>
          <w:sz w:val="24"/>
          <w:szCs w:val="32"/>
        </w:rPr>
        <w:tab/>
      </w:r>
      <w:r>
        <w:rPr>
          <w:rFonts w:ascii="Arial" w:hAnsi="Arial" w:cs="Arial"/>
          <w:iCs/>
          <w:sz w:val="24"/>
          <w:szCs w:val="32"/>
        </w:rPr>
        <w:tab/>
      </w:r>
    </w:p>
    <w:p w:rsidR="00826AEA" w:rsidRDefault="00826AEA" w:rsidP="00E3602F">
      <w:pPr>
        <w:ind w:left="360"/>
        <w:jc w:val="both"/>
        <w:rPr>
          <w:rFonts w:ascii="Arial" w:hAnsi="Arial" w:cs="Arial"/>
          <w:i/>
          <w:iCs/>
          <w:sz w:val="24"/>
          <w:szCs w:val="32"/>
        </w:rPr>
      </w:pPr>
    </w:p>
    <w:p w:rsidR="00325F94" w:rsidRDefault="00325F94" w:rsidP="00E3602F">
      <w:pPr>
        <w:ind w:left="360"/>
        <w:jc w:val="both"/>
        <w:rPr>
          <w:rFonts w:ascii="Arial" w:hAnsi="Arial" w:cs="Arial"/>
          <w:i/>
          <w:iCs/>
          <w:sz w:val="24"/>
          <w:szCs w:val="32"/>
        </w:rPr>
      </w:pPr>
    </w:p>
    <w:p w:rsidR="00325F94" w:rsidRDefault="00325F94" w:rsidP="00E3602F">
      <w:pPr>
        <w:ind w:left="360"/>
        <w:jc w:val="both"/>
        <w:rPr>
          <w:rFonts w:ascii="Arial" w:hAnsi="Arial" w:cs="Arial"/>
          <w:i/>
          <w:iCs/>
          <w:sz w:val="24"/>
          <w:szCs w:val="32"/>
        </w:rPr>
      </w:pPr>
    </w:p>
    <w:p w:rsidR="00826AEA" w:rsidRDefault="00826AEA" w:rsidP="00E3602F">
      <w:pPr>
        <w:numPr>
          <w:ilvl w:val="0"/>
          <w:numId w:val="1"/>
        </w:numPr>
        <w:tabs>
          <w:tab w:val="clear" w:pos="720"/>
        </w:tabs>
        <w:jc w:val="both"/>
        <w:rPr>
          <w:rFonts w:ascii="Arial" w:hAnsi="Arial" w:cs="Arial"/>
          <w:sz w:val="18"/>
          <w:szCs w:val="18"/>
        </w:rPr>
      </w:pPr>
      <w:r>
        <w:rPr>
          <w:rFonts w:ascii="Arial" w:hAnsi="Arial" w:cs="Arial"/>
          <w:i/>
          <w:iCs/>
          <w:sz w:val="24"/>
          <w:szCs w:val="32"/>
        </w:rPr>
        <w:t xml:space="preserve">Meeting agendas are mailed to interested parties, posted, and can be found on the Internet at </w:t>
      </w:r>
      <w:hyperlink r:id="rId6" w:history="1">
        <w:r w:rsidR="00BE48C0" w:rsidRPr="00BD436F">
          <w:rPr>
            <w:rStyle w:val="Hyperlink"/>
            <w:rFonts w:ascii="Arial" w:hAnsi="Arial" w:cs="Arial"/>
            <w:i/>
            <w:iCs/>
            <w:sz w:val="24"/>
            <w:szCs w:val="32"/>
          </w:rPr>
          <w:t>http://planning.lacity.org</w:t>
        </w:r>
      </w:hyperlink>
      <w:r>
        <w:rPr>
          <w:rFonts w:ascii="Arial" w:hAnsi="Arial" w:cs="Arial"/>
          <w:i/>
          <w:iCs/>
          <w:sz w:val="24"/>
          <w:szCs w:val="32"/>
        </w:rPr>
        <w:t xml:space="preserve">. Click on Meetings/Hearings/Workshops, </w:t>
      </w:r>
      <w:smartTag w:uri="urn:schemas-microsoft-com:office:smarttags" w:element="place">
        <w:r>
          <w:rPr>
            <w:rFonts w:ascii="Arial" w:hAnsi="Arial" w:cs="Arial"/>
            <w:i/>
            <w:iCs/>
            <w:sz w:val="24"/>
            <w:szCs w:val="32"/>
          </w:rPr>
          <w:t>Central Los Angeles</w:t>
        </w:r>
      </w:smartTag>
      <w:r>
        <w:rPr>
          <w:rFonts w:ascii="Arial" w:hAnsi="Arial" w:cs="Arial"/>
          <w:i/>
          <w:iCs/>
          <w:sz w:val="24"/>
          <w:szCs w:val="32"/>
        </w:rPr>
        <w:t xml:space="preserve"> (Neighborhood Service Area map), Agendas (same map), and Hollywoodland PDF File.</w:t>
      </w:r>
    </w:p>
    <w:p w:rsidR="00826AEA" w:rsidRDefault="00826AEA" w:rsidP="00BE48C0">
      <w:pPr>
        <w:jc w:val="both"/>
        <w:rPr>
          <w:rFonts w:ascii="Arial" w:hAnsi="Arial" w:cs="Arial"/>
          <w:sz w:val="18"/>
          <w:szCs w:val="18"/>
        </w:rPr>
      </w:pPr>
    </w:p>
    <w:p w:rsidR="00826AEA" w:rsidRDefault="00826AEA" w:rsidP="00E3602F">
      <w:pPr>
        <w:numPr>
          <w:ilvl w:val="0"/>
          <w:numId w:val="1"/>
        </w:numPr>
        <w:tabs>
          <w:tab w:val="clear" w:pos="720"/>
        </w:tabs>
        <w:jc w:val="both"/>
        <w:rPr>
          <w:rFonts w:ascii="Arial" w:hAnsi="Arial" w:cs="Arial"/>
          <w:sz w:val="18"/>
          <w:szCs w:val="18"/>
        </w:rPr>
      </w:pPr>
      <w:r>
        <w:rPr>
          <w:rFonts w:ascii="Arial" w:hAnsi="Arial" w:cs="Arial"/>
          <w:i/>
          <w:iCs/>
          <w:sz w:val="24"/>
          <w:szCs w:val="32"/>
        </w:rPr>
        <w:t>Scheduled meetings are subject to change/cancellation. To confirm the meeting, please check the Internet or call the Los Angeles City Planning Department at (213) 978-</w:t>
      </w:r>
      <w:r w:rsidR="00D935CB">
        <w:rPr>
          <w:rFonts w:ascii="Arial" w:hAnsi="Arial" w:cs="Arial"/>
          <w:i/>
          <w:iCs/>
          <w:sz w:val="24"/>
          <w:szCs w:val="32"/>
        </w:rPr>
        <w:t>11</w:t>
      </w:r>
      <w:r w:rsidR="00C31AAF">
        <w:rPr>
          <w:rFonts w:ascii="Arial" w:hAnsi="Arial" w:cs="Arial"/>
          <w:i/>
          <w:iCs/>
          <w:sz w:val="24"/>
          <w:szCs w:val="32"/>
        </w:rPr>
        <w:t>77</w:t>
      </w:r>
      <w:r>
        <w:rPr>
          <w:rFonts w:ascii="Arial" w:hAnsi="Arial" w:cs="Arial"/>
          <w:i/>
          <w:iCs/>
          <w:sz w:val="24"/>
          <w:szCs w:val="32"/>
        </w:rPr>
        <w:t>.</w:t>
      </w:r>
    </w:p>
    <w:p w:rsidR="00826AEA" w:rsidRDefault="00826AEA" w:rsidP="00E3602F">
      <w:pPr>
        <w:ind w:left="360"/>
        <w:jc w:val="both"/>
        <w:rPr>
          <w:rFonts w:ascii="Arial" w:hAnsi="Arial" w:cs="Arial"/>
          <w:sz w:val="18"/>
          <w:szCs w:val="18"/>
        </w:rPr>
      </w:pPr>
    </w:p>
    <w:p w:rsidR="00826AEA" w:rsidRDefault="00826AEA" w:rsidP="00E3602F">
      <w:pPr>
        <w:numPr>
          <w:ilvl w:val="0"/>
          <w:numId w:val="1"/>
        </w:numPr>
        <w:tabs>
          <w:tab w:val="clear" w:pos="720"/>
        </w:tabs>
        <w:jc w:val="both"/>
        <w:rPr>
          <w:rFonts w:ascii="Arial" w:hAnsi="Arial" w:cs="Arial"/>
          <w:sz w:val="18"/>
          <w:szCs w:val="18"/>
        </w:rPr>
      </w:pPr>
      <w:r>
        <w:rPr>
          <w:rFonts w:ascii="Arial" w:hAnsi="Arial" w:cs="Arial"/>
          <w:i/>
          <w:iCs/>
          <w:sz w:val="24"/>
          <w:szCs w:val="32"/>
        </w:rPr>
        <w:t xml:space="preserve">All applications for Design Review and Project Permit Compliance require staff review and approval before submission to the City Planning Public Counter. After the public counter accepts the case for filing, a second review is required prior to the application being deemed complete and the case being scheduled on the DRB agenda. </w:t>
      </w:r>
    </w:p>
    <w:p w:rsidR="00826AEA" w:rsidRDefault="00826AEA" w:rsidP="00E3602F">
      <w:pPr>
        <w:jc w:val="both"/>
        <w:rPr>
          <w:rFonts w:ascii="Arial" w:hAnsi="Arial" w:cs="Arial"/>
          <w:sz w:val="18"/>
          <w:szCs w:val="18"/>
        </w:rPr>
      </w:pPr>
    </w:p>
    <w:p w:rsidR="00826AEA" w:rsidRDefault="00826AEA" w:rsidP="0031072A">
      <w:pPr>
        <w:jc w:val="both"/>
        <w:rPr>
          <w:rFonts w:ascii="Arial" w:hAnsi="Arial" w:cs="Arial"/>
          <w:sz w:val="18"/>
          <w:szCs w:val="18"/>
        </w:rPr>
      </w:pPr>
    </w:p>
    <w:p w:rsidR="00826AEA" w:rsidRDefault="00826AEA" w:rsidP="0031072A">
      <w:pPr>
        <w:jc w:val="both"/>
        <w:rPr>
          <w:rFonts w:ascii="Arial" w:hAnsi="Arial" w:cs="Arial"/>
          <w:b/>
          <w:bCs/>
          <w:i/>
          <w:iCs/>
          <w:sz w:val="24"/>
          <w:szCs w:val="32"/>
          <w:u w:val="single"/>
        </w:rPr>
      </w:pPr>
      <w:r>
        <w:rPr>
          <w:rFonts w:ascii="Arial" w:hAnsi="Arial" w:cs="Arial"/>
          <w:b/>
          <w:bCs/>
          <w:i/>
          <w:iCs/>
          <w:sz w:val="24"/>
          <w:szCs w:val="32"/>
          <w:u w:val="single"/>
        </w:rPr>
        <w:t>20</w:t>
      </w:r>
      <w:r w:rsidR="00963B18">
        <w:rPr>
          <w:rFonts w:ascii="Arial" w:hAnsi="Arial" w:cs="Arial"/>
          <w:b/>
          <w:bCs/>
          <w:i/>
          <w:iCs/>
          <w:sz w:val="24"/>
          <w:szCs w:val="32"/>
          <w:u w:val="single"/>
        </w:rPr>
        <w:t>1</w:t>
      </w:r>
      <w:r w:rsidR="006618A9">
        <w:rPr>
          <w:rFonts w:ascii="Arial" w:hAnsi="Arial" w:cs="Arial"/>
          <w:b/>
          <w:bCs/>
          <w:i/>
          <w:iCs/>
          <w:sz w:val="24"/>
          <w:szCs w:val="32"/>
          <w:u w:val="single"/>
        </w:rPr>
        <w:t>7</w:t>
      </w:r>
      <w:r>
        <w:rPr>
          <w:rFonts w:ascii="Arial" w:hAnsi="Arial" w:cs="Arial"/>
          <w:b/>
          <w:bCs/>
          <w:i/>
          <w:iCs/>
          <w:sz w:val="24"/>
          <w:szCs w:val="32"/>
          <w:u w:val="single"/>
        </w:rPr>
        <w:t xml:space="preserve"> SCHEDULE:</w:t>
      </w:r>
    </w:p>
    <w:p w:rsidR="00826AEA" w:rsidRDefault="00826AEA" w:rsidP="0031072A">
      <w:pPr>
        <w:jc w:val="both"/>
        <w:rPr>
          <w:rFonts w:ascii="Arial" w:hAnsi="Arial" w:cs="Arial"/>
          <w:i/>
          <w:iCs/>
          <w:sz w:val="24"/>
          <w:szCs w:val="32"/>
        </w:rPr>
        <w:sectPr w:rsidR="00826AEA">
          <w:type w:val="continuous"/>
          <w:pgSz w:w="12240" w:h="15840"/>
          <w:pgMar w:top="504" w:right="720" w:bottom="504" w:left="720" w:header="720" w:footer="720" w:gutter="0"/>
          <w:cols w:space="720"/>
        </w:sectPr>
      </w:pPr>
    </w:p>
    <w:p w:rsidR="00826AEA" w:rsidRDefault="00826AEA" w:rsidP="0031072A">
      <w:pPr>
        <w:jc w:val="both"/>
        <w:rPr>
          <w:rFonts w:ascii="Arial" w:hAnsi="Arial" w:cs="Arial"/>
          <w:i/>
          <w:iCs/>
          <w:sz w:val="24"/>
          <w:szCs w:val="32"/>
        </w:rPr>
      </w:pPr>
    </w:p>
    <w:p w:rsidR="00826AEA" w:rsidRDefault="00826AEA" w:rsidP="0031072A">
      <w:pPr>
        <w:jc w:val="both"/>
        <w:rPr>
          <w:rFonts w:ascii="Arial" w:hAnsi="Arial" w:cs="Arial"/>
          <w:i/>
          <w:iCs/>
          <w:sz w:val="24"/>
          <w:szCs w:val="32"/>
        </w:rPr>
      </w:pPr>
      <w:r>
        <w:rPr>
          <w:rFonts w:ascii="Arial" w:hAnsi="Arial" w:cs="Arial"/>
          <w:i/>
          <w:iCs/>
          <w:sz w:val="24"/>
          <w:szCs w:val="32"/>
        </w:rPr>
        <w:t xml:space="preserve">JANUARY </w:t>
      </w:r>
      <w:r w:rsidR="00BE48C0">
        <w:rPr>
          <w:rFonts w:ascii="Arial" w:hAnsi="Arial" w:cs="Arial"/>
          <w:i/>
          <w:iCs/>
          <w:sz w:val="24"/>
          <w:szCs w:val="32"/>
        </w:rPr>
        <w:t>1</w:t>
      </w:r>
      <w:r w:rsidR="006618A9">
        <w:rPr>
          <w:rFonts w:ascii="Arial" w:hAnsi="Arial" w:cs="Arial"/>
          <w:i/>
          <w:iCs/>
          <w:sz w:val="24"/>
          <w:szCs w:val="32"/>
        </w:rPr>
        <w:t>2</w:t>
      </w:r>
      <w:r>
        <w:rPr>
          <w:rFonts w:ascii="Arial" w:hAnsi="Arial" w:cs="Arial"/>
          <w:i/>
          <w:iCs/>
          <w:sz w:val="24"/>
          <w:szCs w:val="32"/>
        </w:rPr>
        <w:t xml:space="preserve"> &amp; JANUARY </w:t>
      </w:r>
      <w:r w:rsidR="00550342">
        <w:rPr>
          <w:rFonts w:ascii="Arial" w:hAnsi="Arial" w:cs="Arial"/>
          <w:i/>
          <w:iCs/>
          <w:sz w:val="24"/>
          <w:szCs w:val="32"/>
        </w:rPr>
        <w:t>2</w:t>
      </w:r>
      <w:r w:rsidR="006618A9">
        <w:rPr>
          <w:rFonts w:ascii="Arial" w:hAnsi="Arial" w:cs="Arial"/>
          <w:i/>
          <w:iCs/>
          <w:sz w:val="24"/>
          <w:szCs w:val="32"/>
        </w:rPr>
        <w:t>6</w:t>
      </w:r>
    </w:p>
    <w:p w:rsidR="00826AEA" w:rsidRDefault="00826AEA" w:rsidP="0031072A">
      <w:pPr>
        <w:jc w:val="both"/>
        <w:rPr>
          <w:rFonts w:ascii="Arial" w:hAnsi="Arial" w:cs="Arial"/>
          <w:i/>
          <w:iCs/>
          <w:sz w:val="24"/>
          <w:szCs w:val="32"/>
        </w:rPr>
      </w:pPr>
    </w:p>
    <w:p w:rsidR="00826AEA" w:rsidRDefault="00826AEA" w:rsidP="0031072A">
      <w:pPr>
        <w:jc w:val="both"/>
        <w:rPr>
          <w:rFonts w:ascii="Arial" w:hAnsi="Arial" w:cs="Arial"/>
          <w:i/>
          <w:iCs/>
          <w:sz w:val="24"/>
          <w:szCs w:val="32"/>
        </w:rPr>
      </w:pPr>
      <w:r>
        <w:rPr>
          <w:rFonts w:ascii="Arial" w:hAnsi="Arial" w:cs="Arial"/>
          <w:i/>
          <w:iCs/>
          <w:sz w:val="24"/>
          <w:szCs w:val="32"/>
        </w:rPr>
        <w:t xml:space="preserve">FEBRUARY </w:t>
      </w:r>
      <w:r w:rsidR="006618A9">
        <w:rPr>
          <w:rFonts w:ascii="Arial" w:hAnsi="Arial" w:cs="Arial"/>
          <w:i/>
          <w:iCs/>
          <w:sz w:val="24"/>
          <w:szCs w:val="32"/>
        </w:rPr>
        <w:t>9</w:t>
      </w:r>
      <w:r>
        <w:rPr>
          <w:rFonts w:ascii="Arial" w:hAnsi="Arial" w:cs="Arial"/>
          <w:i/>
          <w:iCs/>
          <w:sz w:val="24"/>
          <w:szCs w:val="32"/>
        </w:rPr>
        <w:t xml:space="preserve"> &amp; FEBRUARY 2</w:t>
      </w:r>
      <w:r w:rsidR="006618A9">
        <w:rPr>
          <w:rFonts w:ascii="Arial" w:hAnsi="Arial" w:cs="Arial"/>
          <w:i/>
          <w:iCs/>
          <w:sz w:val="24"/>
          <w:szCs w:val="32"/>
        </w:rPr>
        <w:t>3</w:t>
      </w:r>
    </w:p>
    <w:p w:rsidR="00826AEA" w:rsidRDefault="00826AEA" w:rsidP="0031072A">
      <w:pPr>
        <w:jc w:val="both"/>
        <w:rPr>
          <w:rFonts w:ascii="Arial" w:hAnsi="Arial" w:cs="Arial"/>
          <w:i/>
          <w:iCs/>
          <w:sz w:val="24"/>
          <w:szCs w:val="32"/>
        </w:rPr>
      </w:pPr>
    </w:p>
    <w:p w:rsidR="00826AEA" w:rsidRDefault="00826AEA" w:rsidP="0031072A">
      <w:pPr>
        <w:jc w:val="both"/>
        <w:rPr>
          <w:rFonts w:ascii="Arial" w:hAnsi="Arial" w:cs="Arial"/>
          <w:i/>
          <w:iCs/>
          <w:sz w:val="24"/>
          <w:szCs w:val="32"/>
        </w:rPr>
      </w:pPr>
      <w:r>
        <w:rPr>
          <w:rFonts w:ascii="Arial" w:hAnsi="Arial" w:cs="Arial"/>
          <w:i/>
          <w:iCs/>
          <w:sz w:val="24"/>
          <w:szCs w:val="32"/>
        </w:rPr>
        <w:t xml:space="preserve">MARCH </w:t>
      </w:r>
      <w:r w:rsidR="006618A9">
        <w:rPr>
          <w:rFonts w:ascii="Arial" w:hAnsi="Arial" w:cs="Arial"/>
          <w:i/>
          <w:iCs/>
          <w:sz w:val="24"/>
          <w:szCs w:val="32"/>
        </w:rPr>
        <w:t xml:space="preserve">9 </w:t>
      </w:r>
      <w:r>
        <w:rPr>
          <w:rFonts w:ascii="Arial" w:hAnsi="Arial" w:cs="Arial"/>
          <w:i/>
          <w:iCs/>
          <w:sz w:val="24"/>
          <w:szCs w:val="32"/>
        </w:rPr>
        <w:t xml:space="preserve">&amp; MARCH </w:t>
      </w:r>
      <w:r w:rsidR="006618A9">
        <w:rPr>
          <w:rFonts w:ascii="Arial" w:hAnsi="Arial" w:cs="Arial"/>
          <w:i/>
          <w:iCs/>
          <w:sz w:val="24"/>
          <w:szCs w:val="32"/>
        </w:rPr>
        <w:t>23</w:t>
      </w:r>
    </w:p>
    <w:p w:rsidR="00826AEA" w:rsidRDefault="00826AEA" w:rsidP="0031072A">
      <w:pPr>
        <w:jc w:val="both"/>
        <w:rPr>
          <w:rFonts w:ascii="Arial" w:hAnsi="Arial" w:cs="Arial"/>
          <w:i/>
          <w:iCs/>
          <w:sz w:val="24"/>
          <w:szCs w:val="32"/>
        </w:rPr>
      </w:pPr>
    </w:p>
    <w:p w:rsidR="00826AEA" w:rsidRDefault="00826AEA" w:rsidP="0031072A">
      <w:pPr>
        <w:jc w:val="both"/>
        <w:rPr>
          <w:rFonts w:ascii="Arial" w:hAnsi="Arial" w:cs="Arial"/>
          <w:i/>
          <w:iCs/>
          <w:sz w:val="24"/>
          <w:szCs w:val="32"/>
        </w:rPr>
      </w:pPr>
      <w:r>
        <w:rPr>
          <w:rFonts w:ascii="Arial" w:hAnsi="Arial" w:cs="Arial"/>
          <w:i/>
          <w:iCs/>
          <w:sz w:val="24"/>
          <w:szCs w:val="32"/>
        </w:rPr>
        <w:t xml:space="preserve">APRIL </w:t>
      </w:r>
      <w:r w:rsidR="006618A9">
        <w:rPr>
          <w:rFonts w:ascii="Arial" w:hAnsi="Arial" w:cs="Arial"/>
          <w:i/>
          <w:iCs/>
          <w:sz w:val="24"/>
          <w:szCs w:val="32"/>
        </w:rPr>
        <w:t>13</w:t>
      </w:r>
      <w:r w:rsidR="00BE48C0">
        <w:rPr>
          <w:rFonts w:ascii="Arial" w:hAnsi="Arial" w:cs="Arial"/>
          <w:i/>
          <w:iCs/>
          <w:sz w:val="24"/>
          <w:szCs w:val="32"/>
        </w:rPr>
        <w:t xml:space="preserve"> </w:t>
      </w:r>
      <w:r>
        <w:rPr>
          <w:rFonts w:ascii="Arial" w:hAnsi="Arial" w:cs="Arial"/>
          <w:i/>
          <w:iCs/>
          <w:sz w:val="24"/>
          <w:szCs w:val="32"/>
        </w:rPr>
        <w:t>&amp; APRIL 2</w:t>
      </w:r>
      <w:r w:rsidR="006618A9">
        <w:rPr>
          <w:rFonts w:ascii="Arial" w:hAnsi="Arial" w:cs="Arial"/>
          <w:i/>
          <w:iCs/>
          <w:sz w:val="24"/>
          <w:szCs w:val="32"/>
        </w:rPr>
        <w:t>7</w:t>
      </w:r>
    </w:p>
    <w:p w:rsidR="00826AEA" w:rsidRDefault="00826AEA" w:rsidP="0031072A">
      <w:pPr>
        <w:jc w:val="both"/>
        <w:rPr>
          <w:rFonts w:ascii="Arial" w:hAnsi="Arial" w:cs="Arial"/>
          <w:i/>
          <w:iCs/>
          <w:sz w:val="24"/>
          <w:szCs w:val="32"/>
        </w:rPr>
      </w:pPr>
    </w:p>
    <w:p w:rsidR="00826AEA" w:rsidRDefault="00826AEA" w:rsidP="0031072A">
      <w:pPr>
        <w:jc w:val="both"/>
        <w:rPr>
          <w:rFonts w:ascii="Arial" w:hAnsi="Arial" w:cs="Arial"/>
          <w:i/>
          <w:iCs/>
          <w:sz w:val="24"/>
          <w:szCs w:val="32"/>
        </w:rPr>
      </w:pPr>
      <w:r>
        <w:rPr>
          <w:rFonts w:ascii="Arial" w:hAnsi="Arial" w:cs="Arial"/>
          <w:i/>
          <w:iCs/>
          <w:sz w:val="24"/>
          <w:szCs w:val="32"/>
        </w:rPr>
        <w:t xml:space="preserve">MAY </w:t>
      </w:r>
      <w:r w:rsidR="0024589C">
        <w:rPr>
          <w:rFonts w:ascii="Arial" w:hAnsi="Arial" w:cs="Arial"/>
          <w:i/>
          <w:iCs/>
          <w:sz w:val="24"/>
          <w:szCs w:val="32"/>
        </w:rPr>
        <w:t>1</w:t>
      </w:r>
      <w:r w:rsidR="006618A9">
        <w:rPr>
          <w:rFonts w:ascii="Arial" w:hAnsi="Arial" w:cs="Arial"/>
          <w:i/>
          <w:iCs/>
          <w:sz w:val="24"/>
          <w:szCs w:val="32"/>
        </w:rPr>
        <w:t>1</w:t>
      </w:r>
      <w:r>
        <w:rPr>
          <w:rFonts w:ascii="Arial" w:hAnsi="Arial" w:cs="Arial"/>
          <w:i/>
          <w:iCs/>
          <w:sz w:val="24"/>
          <w:szCs w:val="32"/>
        </w:rPr>
        <w:t xml:space="preserve"> &amp; MAY 2</w:t>
      </w:r>
      <w:r w:rsidR="006618A9">
        <w:rPr>
          <w:rFonts w:ascii="Arial" w:hAnsi="Arial" w:cs="Arial"/>
          <w:i/>
          <w:iCs/>
          <w:sz w:val="24"/>
          <w:szCs w:val="32"/>
        </w:rPr>
        <w:t>5</w:t>
      </w:r>
    </w:p>
    <w:p w:rsidR="00826AEA" w:rsidRDefault="00826AEA" w:rsidP="0031072A">
      <w:pPr>
        <w:jc w:val="both"/>
        <w:rPr>
          <w:rFonts w:ascii="Arial" w:hAnsi="Arial" w:cs="Arial"/>
          <w:i/>
          <w:iCs/>
          <w:sz w:val="24"/>
          <w:szCs w:val="32"/>
        </w:rPr>
      </w:pPr>
    </w:p>
    <w:p w:rsidR="00826AEA" w:rsidRDefault="00826AEA" w:rsidP="0031072A">
      <w:pPr>
        <w:jc w:val="both"/>
        <w:rPr>
          <w:rFonts w:ascii="Arial" w:hAnsi="Arial" w:cs="Arial"/>
          <w:i/>
          <w:iCs/>
          <w:sz w:val="24"/>
          <w:szCs w:val="32"/>
        </w:rPr>
      </w:pPr>
      <w:r>
        <w:rPr>
          <w:rFonts w:ascii="Arial" w:hAnsi="Arial" w:cs="Arial"/>
          <w:i/>
          <w:iCs/>
          <w:sz w:val="24"/>
          <w:szCs w:val="32"/>
        </w:rPr>
        <w:t xml:space="preserve">JUNE </w:t>
      </w:r>
      <w:r w:rsidR="004260C7">
        <w:rPr>
          <w:rFonts w:ascii="Arial" w:hAnsi="Arial" w:cs="Arial"/>
          <w:i/>
          <w:iCs/>
          <w:sz w:val="24"/>
          <w:szCs w:val="32"/>
        </w:rPr>
        <w:t>1</w:t>
      </w:r>
      <w:r w:rsidR="004D441D">
        <w:rPr>
          <w:rFonts w:ascii="Arial" w:hAnsi="Arial" w:cs="Arial"/>
          <w:i/>
          <w:iCs/>
          <w:sz w:val="24"/>
          <w:szCs w:val="32"/>
        </w:rPr>
        <w:t xml:space="preserve"> </w:t>
      </w:r>
      <w:r w:rsidR="004260C7">
        <w:rPr>
          <w:rFonts w:ascii="Arial" w:hAnsi="Arial" w:cs="Arial"/>
          <w:i/>
          <w:iCs/>
          <w:sz w:val="24"/>
          <w:szCs w:val="32"/>
        </w:rPr>
        <w:t>&amp; JUNE 15</w:t>
      </w:r>
    </w:p>
    <w:p w:rsidR="00826AEA" w:rsidRDefault="00826AEA" w:rsidP="00E3602F">
      <w:pPr>
        <w:tabs>
          <w:tab w:val="left" w:pos="5760"/>
          <w:tab w:val="left" w:pos="6480"/>
          <w:tab w:val="left" w:pos="7200"/>
          <w:tab w:val="left" w:pos="7920"/>
          <w:tab w:val="left" w:pos="8640"/>
        </w:tabs>
        <w:jc w:val="both"/>
        <w:rPr>
          <w:rFonts w:ascii="Arial" w:hAnsi="Arial" w:cs="Arial"/>
          <w:sz w:val="18"/>
          <w:szCs w:val="18"/>
        </w:rPr>
      </w:pPr>
    </w:p>
    <w:p w:rsidR="00826AEA" w:rsidRDefault="00826AEA" w:rsidP="00E3602F">
      <w:pPr>
        <w:tabs>
          <w:tab w:val="left" w:pos="5760"/>
          <w:tab w:val="left" w:pos="6480"/>
          <w:tab w:val="left" w:pos="7200"/>
          <w:tab w:val="left" w:pos="7920"/>
          <w:tab w:val="left" w:pos="8640"/>
        </w:tabs>
        <w:jc w:val="both"/>
        <w:rPr>
          <w:rFonts w:ascii="Arial" w:hAnsi="Arial" w:cs="Arial"/>
          <w:i/>
          <w:iCs/>
          <w:sz w:val="24"/>
          <w:szCs w:val="32"/>
        </w:rPr>
      </w:pPr>
    </w:p>
    <w:p w:rsidR="00826AEA" w:rsidRDefault="00826AEA" w:rsidP="00E3602F">
      <w:pPr>
        <w:tabs>
          <w:tab w:val="left" w:pos="5760"/>
          <w:tab w:val="left" w:pos="6480"/>
          <w:tab w:val="left" w:pos="7200"/>
          <w:tab w:val="left" w:pos="7920"/>
          <w:tab w:val="left" w:pos="8640"/>
        </w:tabs>
        <w:jc w:val="both"/>
        <w:rPr>
          <w:rFonts w:ascii="Arial" w:hAnsi="Arial" w:cs="Arial"/>
          <w:i/>
          <w:iCs/>
          <w:sz w:val="24"/>
          <w:szCs w:val="32"/>
        </w:rPr>
      </w:pPr>
      <w:r>
        <w:rPr>
          <w:rFonts w:ascii="Arial" w:hAnsi="Arial" w:cs="Arial"/>
          <w:i/>
          <w:iCs/>
          <w:sz w:val="24"/>
          <w:szCs w:val="32"/>
        </w:rPr>
        <w:t xml:space="preserve">JULY </w:t>
      </w:r>
      <w:r w:rsidR="004260C7">
        <w:rPr>
          <w:rFonts w:ascii="Arial" w:hAnsi="Arial" w:cs="Arial"/>
          <w:i/>
          <w:iCs/>
          <w:sz w:val="24"/>
          <w:szCs w:val="32"/>
        </w:rPr>
        <w:t>6</w:t>
      </w:r>
      <w:r w:rsidR="00944877">
        <w:rPr>
          <w:rFonts w:ascii="Arial" w:hAnsi="Arial" w:cs="Arial"/>
          <w:i/>
          <w:iCs/>
          <w:sz w:val="24"/>
          <w:szCs w:val="32"/>
        </w:rPr>
        <w:t xml:space="preserve"> </w:t>
      </w:r>
      <w:r>
        <w:rPr>
          <w:rFonts w:ascii="Arial" w:hAnsi="Arial" w:cs="Arial"/>
          <w:i/>
          <w:iCs/>
          <w:sz w:val="24"/>
          <w:szCs w:val="32"/>
        </w:rPr>
        <w:t>&amp; JULY 2</w:t>
      </w:r>
      <w:r w:rsidR="004260C7">
        <w:rPr>
          <w:rFonts w:ascii="Arial" w:hAnsi="Arial" w:cs="Arial"/>
          <w:i/>
          <w:iCs/>
          <w:sz w:val="24"/>
          <w:szCs w:val="32"/>
        </w:rPr>
        <w:t>0</w:t>
      </w:r>
    </w:p>
    <w:p w:rsidR="00826AEA" w:rsidRDefault="00826AEA" w:rsidP="00E3602F">
      <w:pPr>
        <w:tabs>
          <w:tab w:val="left" w:pos="5760"/>
          <w:tab w:val="left" w:pos="6480"/>
          <w:tab w:val="left" w:pos="7200"/>
          <w:tab w:val="left" w:pos="7920"/>
          <w:tab w:val="left" w:pos="8640"/>
        </w:tabs>
        <w:jc w:val="both"/>
        <w:rPr>
          <w:rFonts w:ascii="Arial" w:hAnsi="Arial" w:cs="Arial"/>
          <w:i/>
          <w:iCs/>
          <w:sz w:val="24"/>
          <w:szCs w:val="32"/>
        </w:rPr>
      </w:pPr>
    </w:p>
    <w:p w:rsidR="00826AEA" w:rsidRDefault="00826AEA" w:rsidP="00E3602F">
      <w:pPr>
        <w:tabs>
          <w:tab w:val="left" w:pos="5760"/>
          <w:tab w:val="left" w:pos="6480"/>
          <w:tab w:val="left" w:pos="7200"/>
          <w:tab w:val="left" w:pos="7920"/>
          <w:tab w:val="left" w:pos="8640"/>
        </w:tabs>
        <w:jc w:val="both"/>
        <w:rPr>
          <w:rFonts w:ascii="Arial" w:hAnsi="Arial" w:cs="Arial"/>
          <w:i/>
          <w:iCs/>
          <w:sz w:val="24"/>
          <w:szCs w:val="32"/>
        </w:rPr>
      </w:pPr>
      <w:r>
        <w:rPr>
          <w:rFonts w:ascii="Arial" w:hAnsi="Arial" w:cs="Arial"/>
          <w:i/>
          <w:iCs/>
          <w:sz w:val="24"/>
          <w:szCs w:val="32"/>
        </w:rPr>
        <w:t xml:space="preserve">AUGUST </w:t>
      </w:r>
      <w:r w:rsidR="004260C7">
        <w:rPr>
          <w:rFonts w:ascii="Arial" w:hAnsi="Arial" w:cs="Arial"/>
          <w:i/>
          <w:iCs/>
          <w:sz w:val="24"/>
          <w:szCs w:val="32"/>
        </w:rPr>
        <w:t>3</w:t>
      </w:r>
      <w:r>
        <w:rPr>
          <w:rFonts w:ascii="Arial" w:hAnsi="Arial" w:cs="Arial"/>
          <w:i/>
          <w:iCs/>
          <w:sz w:val="24"/>
          <w:szCs w:val="32"/>
        </w:rPr>
        <w:t xml:space="preserve"> &amp; AUGUST </w:t>
      </w:r>
      <w:r w:rsidR="004260C7">
        <w:rPr>
          <w:rFonts w:ascii="Arial" w:hAnsi="Arial" w:cs="Arial"/>
          <w:i/>
          <w:iCs/>
          <w:sz w:val="24"/>
          <w:szCs w:val="32"/>
        </w:rPr>
        <w:t>17</w:t>
      </w:r>
    </w:p>
    <w:p w:rsidR="00826AEA" w:rsidRDefault="00826AEA" w:rsidP="00E3602F">
      <w:pPr>
        <w:tabs>
          <w:tab w:val="left" w:pos="5760"/>
          <w:tab w:val="left" w:pos="6480"/>
          <w:tab w:val="left" w:pos="7200"/>
          <w:tab w:val="left" w:pos="7920"/>
          <w:tab w:val="left" w:pos="8640"/>
        </w:tabs>
        <w:jc w:val="both"/>
        <w:rPr>
          <w:rFonts w:ascii="Arial" w:hAnsi="Arial" w:cs="Arial"/>
          <w:i/>
          <w:iCs/>
          <w:sz w:val="24"/>
          <w:szCs w:val="32"/>
        </w:rPr>
      </w:pPr>
    </w:p>
    <w:p w:rsidR="00826AEA" w:rsidRDefault="00826AEA" w:rsidP="00E3602F">
      <w:pPr>
        <w:tabs>
          <w:tab w:val="left" w:pos="5760"/>
          <w:tab w:val="left" w:pos="6480"/>
          <w:tab w:val="left" w:pos="7200"/>
          <w:tab w:val="left" w:pos="7920"/>
          <w:tab w:val="left" w:pos="8640"/>
        </w:tabs>
        <w:jc w:val="both"/>
        <w:rPr>
          <w:rFonts w:ascii="Arial" w:hAnsi="Arial" w:cs="Arial"/>
          <w:i/>
          <w:iCs/>
          <w:sz w:val="24"/>
          <w:szCs w:val="32"/>
        </w:rPr>
      </w:pPr>
      <w:r>
        <w:rPr>
          <w:rFonts w:ascii="Arial" w:hAnsi="Arial" w:cs="Arial"/>
          <w:i/>
          <w:iCs/>
          <w:sz w:val="24"/>
          <w:szCs w:val="32"/>
        </w:rPr>
        <w:t xml:space="preserve">SEPTEMBER </w:t>
      </w:r>
      <w:r w:rsidR="006618A9">
        <w:rPr>
          <w:rFonts w:ascii="Arial" w:hAnsi="Arial" w:cs="Arial"/>
          <w:i/>
          <w:iCs/>
          <w:sz w:val="24"/>
          <w:szCs w:val="32"/>
        </w:rPr>
        <w:t>7</w:t>
      </w:r>
      <w:r>
        <w:rPr>
          <w:rFonts w:ascii="Arial" w:hAnsi="Arial" w:cs="Arial"/>
          <w:i/>
          <w:iCs/>
          <w:sz w:val="24"/>
          <w:szCs w:val="32"/>
        </w:rPr>
        <w:t xml:space="preserve"> &amp; SEPTEMBER 2</w:t>
      </w:r>
      <w:r w:rsidR="006618A9">
        <w:rPr>
          <w:rFonts w:ascii="Arial" w:hAnsi="Arial" w:cs="Arial"/>
          <w:i/>
          <w:iCs/>
          <w:sz w:val="24"/>
          <w:szCs w:val="32"/>
        </w:rPr>
        <w:t>1</w:t>
      </w:r>
    </w:p>
    <w:p w:rsidR="00826AEA" w:rsidRDefault="00826AEA" w:rsidP="00E3602F">
      <w:pPr>
        <w:tabs>
          <w:tab w:val="left" w:pos="5760"/>
          <w:tab w:val="left" w:pos="6480"/>
          <w:tab w:val="left" w:pos="7200"/>
          <w:tab w:val="left" w:pos="7920"/>
          <w:tab w:val="left" w:pos="8640"/>
        </w:tabs>
        <w:jc w:val="both"/>
        <w:rPr>
          <w:rFonts w:ascii="Arial" w:hAnsi="Arial" w:cs="Arial"/>
          <w:i/>
          <w:iCs/>
          <w:sz w:val="24"/>
          <w:szCs w:val="32"/>
        </w:rPr>
      </w:pPr>
    </w:p>
    <w:p w:rsidR="00826AEA" w:rsidRDefault="00826AEA" w:rsidP="00E3602F">
      <w:pPr>
        <w:tabs>
          <w:tab w:val="left" w:pos="5760"/>
          <w:tab w:val="left" w:pos="6480"/>
          <w:tab w:val="left" w:pos="7200"/>
          <w:tab w:val="left" w:pos="7920"/>
          <w:tab w:val="left" w:pos="8640"/>
        </w:tabs>
        <w:jc w:val="both"/>
        <w:rPr>
          <w:rFonts w:ascii="Arial" w:hAnsi="Arial" w:cs="Arial"/>
          <w:i/>
          <w:iCs/>
          <w:sz w:val="24"/>
          <w:szCs w:val="32"/>
        </w:rPr>
      </w:pPr>
      <w:r>
        <w:rPr>
          <w:rFonts w:ascii="Arial" w:hAnsi="Arial" w:cs="Arial"/>
          <w:i/>
          <w:iCs/>
          <w:sz w:val="24"/>
          <w:szCs w:val="32"/>
        </w:rPr>
        <w:t xml:space="preserve">OCTOBER </w:t>
      </w:r>
      <w:r w:rsidR="004260C7">
        <w:rPr>
          <w:rFonts w:ascii="Arial" w:hAnsi="Arial" w:cs="Arial"/>
          <w:i/>
          <w:iCs/>
          <w:sz w:val="24"/>
          <w:szCs w:val="32"/>
        </w:rPr>
        <w:t>5 &amp; OCTOBER 19</w:t>
      </w:r>
    </w:p>
    <w:p w:rsidR="00826AEA" w:rsidRDefault="00826AEA" w:rsidP="00E3602F">
      <w:pPr>
        <w:tabs>
          <w:tab w:val="left" w:pos="5760"/>
          <w:tab w:val="left" w:pos="6480"/>
          <w:tab w:val="left" w:pos="7200"/>
          <w:tab w:val="left" w:pos="7920"/>
          <w:tab w:val="left" w:pos="8640"/>
        </w:tabs>
        <w:jc w:val="both"/>
        <w:rPr>
          <w:rFonts w:ascii="Arial" w:hAnsi="Arial" w:cs="Arial"/>
          <w:i/>
          <w:iCs/>
          <w:sz w:val="24"/>
          <w:szCs w:val="32"/>
        </w:rPr>
      </w:pPr>
    </w:p>
    <w:p w:rsidR="00826AEA" w:rsidRDefault="00826AEA" w:rsidP="00E3602F">
      <w:pPr>
        <w:tabs>
          <w:tab w:val="left" w:pos="5760"/>
          <w:tab w:val="left" w:pos="6480"/>
          <w:tab w:val="left" w:pos="7200"/>
          <w:tab w:val="left" w:pos="7920"/>
          <w:tab w:val="left" w:pos="8640"/>
        </w:tabs>
        <w:jc w:val="both"/>
        <w:rPr>
          <w:rFonts w:ascii="Arial" w:hAnsi="Arial" w:cs="Arial"/>
          <w:i/>
          <w:iCs/>
          <w:sz w:val="24"/>
          <w:szCs w:val="32"/>
        </w:rPr>
      </w:pPr>
      <w:r>
        <w:rPr>
          <w:rFonts w:ascii="Arial" w:hAnsi="Arial" w:cs="Arial"/>
          <w:i/>
          <w:iCs/>
          <w:sz w:val="24"/>
          <w:szCs w:val="32"/>
        </w:rPr>
        <w:t xml:space="preserve">NOVEMBER </w:t>
      </w:r>
      <w:r w:rsidR="004260C7">
        <w:rPr>
          <w:rFonts w:ascii="Arial" w:hAnsi="Arial" w:cs="Arial"/>
          <w:i/>
          <w:iCs/>
          <w:sz w:val="24"/>
          <w:szCs w:val="32"/>
        </w:rPr>
        <w:t>2</w:t>
      </w:r>
      <w:r w:rsidR="007A2A51">
        <w:rPr>
          <w:rFonts w:ascii="Arial" w:hAnsi="Arial" w:cs="Arial"/>
          <w:i/>
          <w:iCs/>
          <w:sz w:val="24"/>
          <w:szCs w:val="32"/>
        </w:rPr>
        <w:t xml:space="preserve"> &amp; </w:t>
      </w:r>
      <w:r w:rsidR="004260C7">
        <w:rPr>
          <w:rFonts w:ascii="Arial" w:hAnsi="Arial" w:cs="Arial"/>
          <w:i/>
          <w:iCs/>
          <w:sz w:val="24"/>
          <w:szCs w:val="32"/>
        </w:rPr>
        <w:t>NOVEMBER 16</w:t>
      </w:r>
    </w:p>
    <w:p w:rsidR="00826AEA" w:rsidRDefault="00826AEA" w:rsidP="00E3602F">
      <w:pPr>
        <w:tabs>
          <w:tab w:val="left" w:pos="5760"/>
          <w:tab w:val="left" w:pos="6480"/>
          <w:tab w:val="left" w:pos="7200"/>
          <w:tab w:val="left" w:pos="7920"/>
          <w:tab w:val="left" w:pos="8640"/>
        </w:tabs>
        <w:jc w:val="both"/>
        <w:rPr>
          <w:rFonts w:ascii="Arial" w:hAnsi="Arial" w:cs="Arial"/>
          <w:i/>
          <w:iCs/>
          <w:sz w:val="24"/>
          <w:szCs w:val="32"/>
        </w:rPr>
      </w:pPr>
    </w:p>
    <w:p w:rsidR="00826AEA" w:rsidRDefault="00826AEA" w:rsidP="00E3602F">
      <w:pPr>
        <w:tabs>
          <w:tab w:val="left" w:pos="5760"/>
          <w:tab w:val="left" w:pos="6480"/>
          <w:tab w:val="left" w:pos="7200"/>
          <w:tab w:val="left" w:pos="7920"/>
          <w:tab w:val="left" w:pos="8640"/>
        </w:tabs>
        <w:jc w:val="both"/>
        <w:rPr>
          <w:rFonts w:ascii="Arial" w:hAnsi="Arial" w:cs="Arial"/>
          <w:sz w:val="18"/>
          <w:szCs w:val="18"/>
        </w:rPr>
      </w:pPr>
      <w:r>
        <w:rPr>
          <w:rFonts w:ascii="Arial" w:hAnsi="Arial" w:cs="Arial"/>
          <w:i/>
          <w:iCs/>
          <w:sz w:val="24"/>
          <w:szCs w:val="32"/>
        </w:rPr>
        <w:t xml:space="preserve">DECEMBER </w:t>
      </w:r>
      <w:r w:rsidR="004260C7">
        <w:rPr>
          <w:rFonts w:ascii="Arial" w:hAnsi="Arial" w:cs="Arial"/>
          <w:i/>
          <w:iCs/>
          <w:sz w:val="24"/>
          <w:szCs w:val="32"/>
        </w:rPr>
        <w:t>7</w:t>
      </w:r>
      <w:r w:rsidR="006618A9">
        <w:rPr>
          <w:rFonts w:ascii="Arial" w:hAnsi="Arial" w:cs="Arial"/>
          <w:i/>
          <w:iCs/>
          <w:sz w:val="24"/>
          <w:szCs w:val="32"/>
        </w:rPr>
        <w:t xml:space="preserve"> </w:t>
      </w:r>
      <w:r w:rsidR="005C0F6E">
        <w:rPr>
          <w:rFonts w:ascii="Arial" w:hAnsi="Arial" w:cs="Arial"/>
          <w:i/>
          <w:iCs/>
          <w:sz w:val="24"/>
          <w:szCs w:val="32"/>
        </w:rPr>
        <w:t xml:space="preserve">&amp; </w:t>
      </w:r>
      <w:r w:rsidR="00BE48C0">
        <w:rPr>
          <w:rFonts w:ascii="Arial" w:hAnsi="Arial" w:cs="Arial"/>
          <w:i/>
          <w:iCs/>
          <w:sz w:val="24"/>
          <w:szCs w:val="32"/>
        </w:rPr>
        <w:t>DECEMBER 2</w:t>
      </w:r>
      <w:r w:rsidR="004260C7">
        <w:rPr>
          <w:rFonts w:ascii="Arial" w:hAnsi="Arial" w:cs="Arial"/>
          <w:i/>
          <w:iCs/>
          <w:sz w:val="24"/>
          <w:szCs w:val="32"/>
        </w:rPr>
        <w:t>1</w:t>
      </w:r>
    </w:p>
    <w:p w:rsidR="00826AEA" w:rsidRDefault="00826AEA">
      <w:pPr>
        <w:pStyle w:val="BodyText"/>
        <w:rPr>
          <w:rFonts w:ascii="Arial" w:hAnsi="Arial" w:cs="Arial"/>
          <w:sz w:val="20"/>
          <w:szCs w:val="16"/>
        </w:rPr>
        <w:sectPr w:rsidR="00826AEA" w:rsidSect="00E3602F">
          <w:type w:val="continuous"/>
          <w:pgSz w:w="12240" w:h="15840"/>
          <w:pgMar w:top="504" w:right="720" w:bottom="504" w:left="1080" w:header="720" w:footer="720" w:gutter="0"/>
          <w:cols w:num="2" w:space="1260"/>
        </w:sectPr>
      </w:pPr>
    </w:p>
    <w:p w:rsidR="00826AEA" w:rsidRPr="004D441D" w:rsidRDefault="00826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4"/>
          <w:szCs w:val="14"/>
        </w:rPr>
      </w:pPr>
      <w:r>
        <w:rPr>
          <w:rFonts w:ascii="Arial" w:hAnsi="Arial" w:cs="Arial"/>
          <w:b/>
          <w:bCs/>
          <w:sz w:val="16"/>
          <w:szCs w:val="16"/>
        </w:rPr>
        <w:lastRenderedPageBreak/>
        <w:t xml:space="preserve">Contacts: </w:t>
      </w:r>
      <w:r>
        <w:rPr>
          <w:rFonts w:ascii="Arial" w:hAnsi="Arial" w:cs="Arial"/>
          <w:b/>
          <w:bCs/>
          <w:sz w:val="16"/>
          <w:szCs w:val="16"/>
        </w:rPr>
        <w:tab/>
      </w:r>
      <w:r w:rsidR="002228C1">
        <w:rPr>
          <w:rFonts w:ascii="Arial" w:hAnsi="Arial" w:cs="Arial"/>
          <w:b/>
          <w:bCs/>
          <w:sz w:val="16"/>
          <w:szCs w:val="16"/>
        </w:rPr>
        <w:t xml:space="preserve">Ms. </w:t>
      </w:r>
      <w:bookmarkStart w:id="0" w:name="_GoBack"/>
      <w:bookmarkEnd w:id="0"/>
      <w:r w:rsidR="00D546F9">
        <w:rPr>
          <w:rFonts w:ascii="Arial" w:hAnsi="Arial" w:cs="Arial"/>
          <w:b/>
          <w:bCs/>
          <w:sz w:val="16"/>
          <w:szCs w:val="16"/>
        </w:rPr>
        <w:t>My La</w:t>
      </w:r>
      <w:r>
        <w:rPr>
          <w:rFonts w:ascii="Arial" w:hAnsi="Arial" w:cs="Arial"/>
          <w:b/>
          <w:bCs/>
          <w:sz w:val="16"/>
          <w:szCs w:val="16"/>
        </w:rPr>
        <w:t>, Department of City Planning, Phone: (213) 978-</w:t>
      </w:r>
      <w:r w:rsidR="00334335">
        <w:rPr>
          <w:rFonts w:ascii="Arial" w:hAnsi="Arial" w:cs="Arial"/>
          <w:b/>
          <w:bCs/>
          <w:sz w:val="16"/>
          <w:szCs w:val="16"/>
        </w:rPr>
        <w:t>1</w:t>
      </w:r>
      <w:r w:rsidR="00D546F9">
        <w:rPr>
          <w:rFonts w:ascii="Arial" w:hAnsi="Arial" w:cs="Arial"/>
          <w:b/>
          <w:bCs/>
          <w:sz w:val="16"/>
          <w:szCs w:val="16"/>
        </w:rPr>
        <w:t>301</w:t>
      </w:r>
      <w:r>
        <w:rPr>
          <w:rFonts w:ascii="Arial" w:hAnsi="Arial" w:cs="Arial"/>
          <w:b/>
          <w:bCs/>
          <w:sz w:val="16"/>
          <w:szCs w:val="16"/>
        </w:rPr>
        <w:t xml:space="preserve">; </w:t>
      </w:r>
      <w:r w:rsidR="00D546F9">
        <w:rPr>
          <w:rFonts w:ascii="Arial" w:hAnsi="Arial" w:cs="Arial"/>
          <w:b/>
          <w:bCs/>
          <w:sz w:val="16"/>
          <w:szCs w:val="16"/>
        </w:rPr>
        <w:t>my.la</w:t>
      </w:r>
      <w:r>
        <w:rPr>
          <w:rFonts w:ascii="Arial" w:hAnsi="Arial" w:cs="Arial"/>
          <w:b/>
          <w:bCs/>
          <w:sz w:val="16"/>
          <w:szCs w:val="16"/>
        </w:rPr>
        <w:t>@lacity.org</w:t>
      </w:r>
    </w:p>
    <w:p w:rsidR="00423DFC" w:rsidRDefault="00423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16"/>
          <w:szCs w:val="16"/>
        </w:rPr>
      </w:pPr>
    </w:p>
    <w:p w:rsidR="00423DFC" w:rsidRDefault="00423DFC" w:rsidP="00423DFC">
      <w:pPr>
        <w:jc w:val="both"/>
        <w:rPr>
          <w:rFonts w:ascii="Futura Bk BT" w:hAnsi="Futura Bk BT"/>
          <w:sz w:val="14"/>
          <w:szCs w:val="14"/>
        </w:rPr>
      </w:pPr>
      <w:r>
        <w:rPr>
          <w:rFonts w:ascii="Futura Bk BT" w:hAnsi="Futura Bk BT"/>
          <w:sz w:val="14"/>
          <w:szCs w:val="14"/>
          <w:highlight w:val="white"/>
        </w:rPr>
        <w:t xml:space="preserve">Under provisions of the Brown Act (Gov. Code Sec. 54959-54960), the </w:t>
      </w:r>
      <w:r w:rsidR="00D935CB">
        <w:rPr>
          <w:rFonts w:ascii="Futura Bk BT" w:hAnsi="Futura Bk BT"/>
          <w:sz w:val="14"/>
          <w:szCs w:val="14"/>
          <w:highlight w:val="white"/>
        </w:rPr>
        <w:t>DRB</w:t>
      </w:r>
      <w:r>
        <w:rPr>
          <w:rFonts w:ascii="Futura Bk BT" w:hAnsi="Futura Bk BT"/>
          <w:sz w:val="14"/>
          <w:szCs w:val="14"/>
          <w:highlight w:val="white"/>
        </w:rPr>
        <w:t xml:space="preserve"> Board is a</w:t>
      </w:r>
      <w:r w:rsidR="00FC5BA4">
        <w:rPr>
          <w:rFonts w:ascii="Futura Bk BT" w:hAnsi="Futura Bk BT"/>
          <w:sz w:val="14"/>
          <w:szCs w:val="14"/>
          <w:highlight w:val="white"/>
        </w:rPr>
        <w:t xml:space="preserve"> "legislative body" and must: 1)</w:t>
      </w:r>
      <w:r>
        <w:rPr>
          <w:rFonts w:ascii="Futura Bk BT" w:hAnsi="Futura Bk BT"/>
          <w:sz w:val="14"/>
          <w:szCs w:val="14"/>
          <w:highlight w:val="white"/>
        </w:rPr>
        <w:t xml:space="preserve"> Conduct all q</w:t>
      </w:r>
      <w:r w:rsidR="00FC5BA4">
        <w:rPr>
          <w:rFonts w:ascii="Futura Bk BT" w:hAnsi="Futura Bk BT"/>
          <w:sz w:val="14"/>
          <w:szCs w:val="14"/>
          <w:highlight w:val="white"/>
        </w:rPr>
        <w:t>uorum meetings in public; and 2</w:t>
      </w:r>
      <w:r>
        <w:rPr>
          <w:rFonts w:ascii="Futura Bk BT" w:hAnsi="Futura Bk BT"/>
          <w:sz w:val="14"/>
          <w:szCs w:val="14"/>
          <w:highlight w:val="white"/>
        </w:rPr>
        <w:t>) Seventy-two (72) hours before public meetings, post all agenda or issues considered for discussion.</w:t>
      </w:r>
      <w:r w:rsidR="00FC5BA4">
        <w:rPr>
          <w:rFonts w:ascii="Futura Bk BT" w:hAnsi="Futura Bk BT"/>
          <w:sz w:val="14"/>
          <w:szCs w:val="14"/>
          <w:highlight w:val="white"/>
        </w:rPr>
        <w:t xml:space="preserve"> </w:t>
      </w:r>
      <w:r>
        <w:rPr>
          <w:rFonts w:ascii="Futura Bk BT" w:hAnsi="Futura Bk BT"/>
          <w:sz w:val="14"/>
          <w:szCs w:val="14"/>
          <w:highlight w:val="white"/>
        </w:rPr>
        <w:t>(The public notices are posted at the Department of City Planning and at the Council Offices.)</w:t>
      </w:r>
      <w:r>
        <w:rPr>
          <w:rFonts w:ascii="Futura Bk BT" w:hAnsi="Futura Bk BT"/>
          <w:sz w:val="14"/>
          <w:szCs w:val="14"/>
        </w:rPr>
        <w:t xml:space="preserve"> If you challenge these agenda items in court, you may be limited to raising only those issues you or someone else raised at the public hearing </w:t>
      </w:r>
      <w:proofErr w:type="spellStart"/>
      <w:r>
        <w:rPr>
          <w:rFonts w:ascii="Futura Bk BT" w:hAnsi="Futura Bk BT"/>
          <w:sz w:val="14"/>
          <w:szCs w:val="14"/>
        </w:rPr>
        <w:t>agendized</w:t>
      </w:r>
      <w:proofErr w:type="spellEnd"/>
      <w:r>
        <w:rPr>
          <w:rFonts w:ascii="Futura Bk BT" w:hAnsi="Futura Bk BT"/>
          <w:sz w:val="14"/>
          <w:szCs w:val="14"/>
        </w:rPr>
        <w:t xml:space="preserve"> here, or in written correspondence on the matters delivered to this agency at or prior to the public hearing.</w:t>
      </w:r>
    </w:p>
    <w:p w:rsidR="006618A9" w:rsidRDefault="006618A9" w:rsidP="00423DFC">
      <w:pPr>
        <w:jc w:val="both"/>
        <w:rPr>
          <w:rFonts w:ascii="Futura Bk BT" w:hAnsi="Futura Bk BT"/>
          <w:sz w:val="14"/>
          <w:szCs w:val="14"/>
        </w:rPr>
      </w:pPr>
    </w:p>
    <w:p w:rsidR="00826AEA" w:rsidRPr="00423DFC" w:rsidRDefault="00423DFC" w:rsidP="00423DFC">
      <w:pPr>
        <w:pBdr>
          <w:bottom w:val="single" w:sz="6" w:space="0" w:color="000000"/>
        </w:pBdr>
        <w:jc w:val="both"/>
        <w:rPr>
          <w:rFonts w:ascii="Futura Bk BT" w:hAnsi="Futura Bk BT"/>
          <w:sz w:val="20"/>
          <w:szCs w:val="20"/>
        </w:rPr>
      </w:pPr>
      <w:r>
        <w:rPr>
          <w:rFonts w:ascii="Futura Bk BT" w:hAnsi="Futura Bk BT"/>
          <w:sz w:val="14"/>
          <w:szCs w:val="14"/>
        </w:rPr>
        <w:t xml:space="preserve">As a covered entity under Title II of the Americans with Disabilities Act, the City of </w:t>
      </w:r>
      <w:smartTag w:uri="urn:schemas-microsoft-com:office:smarttags" w:element="place">
        <w:smartTag w:uri="urn:schemas-microsoft-com:office:smarttags" w:element="City">
          <w:r>
            <w:rPr>
              <w:rFonts w:ascii="Futura Bk BT" w:hAnsi="Futura Bk BT"/>
              <w:sz w:val="14"/>
              <w:szCs w:val="14"/>
            </w:rPr>
            <w:t>Los Angeles</w:t>
          </w:r>
        </w:smartTag>
      </w:smartTag>
      <w:r>
        <w:rPr>
          <w:rFonts w:ascii="Futura Bk BT" w:hAnsi="Futura Bk BT"/>
          <w:sz w:val="14"/>
          <w:szCs w:val="14"/>
        </w:rPr>
        <w:t xml:space="preserve"> does not discriminate.  The meeting facility and its parking are wheelchair accessible.   Sign language interpreters, assistive listening </w:t>
      </w:r>
      <w:r w:rsidR="00FC5BA4">
        <w:rPr>
          <w:rFonts w:ascii="Futura Bk BT" w:hAnsi="Futura Bk BT"/>
          <w:sz w:val="14"/>
          <w:szCs w:val="14"/>
        </w:rPr>
        <w:t xml:space="preserve">devices, language translators, </w:t>
      </w:r>
      <w:r>
        <w:rPr>
          <w:rFonts w:ascii="Futura Bk BT" w:hAnsi="Futura Bk BT"/>
          <w:sz w:val="14"/>
          <w:szCs w:val="14"/>
        </w:rPr>
        <w:t>or other auxiliary aids and/or other services may be provided upon request.  To ensure availability of services, please make your request not later than three working days (72 hours) prior to the meeting by calling the staff person referenced in this notice.</w:t>
      </w:r>
    </w:p>
    <w:sectPr w:rsidR="00826AEA" w:rsidRPr="00423DFC" w:rsidSect="00FD6F54">
      <w:type w:val="continuous"/>
      <w:pgSz w:w="12240" w:h="15840"/>
      <w:pgMar w:top="504" w:right="720" w:bottom="50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 Bk BT">
    <w:altName w:val="Segoe UI"/>
    <w:charset w:val="00"/>
    <w:family w:val="swiss"/>
    <w:pitch w:val="variable"/>
    <w:sig w:usb0="00000001" w:usb1="00000000" w:usb2="00000000" w:usb3="00000000" w:csb0="0000001B"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38384A"/>
    <w:multiLevelType w:val="hybridMultilevel"/>
    <w:tmpl w:val="BC825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C5"/>
    <w:rsid w:val="00005DFA"/>
    <w:rsid w:val="00053B21"/>
    <w:rsid w:val="000A3623"/>
    <w:rsid w:val="001C530B"/>
    <w:rsid w:val="002045B8"/>
    <w:rsid w:val="002228C1"/>
    <w:rsid w:val="0024589C"/>
    <w:rsid w:val="002A75D0"/>
    <w:rsid w:val="0031072A"/>
    <w:rsid w:val="00322DCB"/>
    <w:rsid w:val="00325F94"/>
    <w:rsid w:val="00334335"/>
    <w:rsid w:val="003C0A46"/>
    <w:rsid w:val="00423DFC"/>
    <w:rsid w:val="004260C7"/>
    <w:rsid w:val="0046480B"/>
    <w:rsid w:val="00482EF0"/>
    <w:rsid w:val="004D441D"/>
    <w:rsid w:val="004D6679"/>
    <w:rsid w:val="00550342"/>
    <w:rsid w:val="005C0F6E"/>
    <w:rsid w:val="00635DC5"/>
    <w:rsid w:val="006618A9"/>
    <w:rsid w:val="006D479D"/>
    <w:rsid w:val="007A2A51"/>
    <w:rsid w:val="00826AEA"/>
    <w:rsid w:val="008B2877"/>
    <w:rsid w:val="008C4A2D"/>
    <w:rsid w:val="00944877"/>
    <w:rsid w:val="00963B18"/>
    <w:rsid w:val="00A33806"/>
    <w:rsid w:val="00A84A53"/>
    <w:rsid w:val="00AB57EA"/>
    <w:rsid w:val="00AC5C5A"/>
    <w:rsid w:val="00B7468B"/>
    <w:rsid w:val="00BE48C0"/>
    <w:rsid w:val="00C31AAF"/>
    <w:rsid w:val="00C33C73"/>
    <w:rsid w:val="00C47135"/>
    <w:rsid w:val="00CC43AE"/>
    <w:rsid w:val="00D546F9"/>
    <w:rsid w:val="00D935CB"/>
    <w:rsid w:val="00E3602F"/>
    <w:rsid w:val="00F36C89"/>
    <w:rsid w:val="00FB3FFE"/>
    <w:rsid w:val="00FC5BA4"/>
    <w:rsid w:val="00FD0C77"/>
    <w:rsid w:val="00FD6F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E8731E3-700C-4DA1-8790-BA0649A8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F54"/>
    <w:rPr>
      <w:rFonts w:ascii="Georgia" w:hAnsi="Georgia"/>
      <w:sz w:val="22"/>
      <w:szCs w:val="24"/>
    </w:rPr>
  </w:style>
  <w:style w:type="paragraph" w:styleId="Heading1">
    <w:name w:val="heading 1"/>
    <w:basedOn w:val="Normal"/>
    <w:next w:val="Normal"/>
    <w:qFormat/>
    <w:rsid w:val="00FD6F54"/>
    <w:pPr>
      <w:autoSpaceDE w:val="0"/>
      <w:autoSpaceDN w:val="0"/>
      <w:adjustRightInd w:val="0"/>
      <w:jc w:val="center"/>
      <w:outlineLvl w:val="0"/>
    </w:pPr>
    <w:rPr>
      <w:rFonts w:ascii="Book Antiqua" w:hAnsi="Book Antiqu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rsid w:val="00FD6F5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BodyText">
    <w:name w:val="Body Text"/>
    <w:basedOn w:val="Normal"/>
    <w:rsid w:val="00FD6F54"/>
    <w:pPr>
      <w:spacing w:after="120"/>
    </w:pPr>
    <w:rPr>
      <w:rFonts w:ascii="Times New Roman" w:hAnsi="Times New Roman"/>
      <w:sz w:val="24"/>
    </w:rPr>
  </w:style>
  <w:style w:type="paragraph" w:styleId="BodyTextIndent2">
    <w:name w:val="Body Text Indent 2"/>
    <w:basedOn w:val="Normal"/>
    <w:rsid w:val="00FD6F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jc w:val="center"/>
    </w:pPr>
    <w:rPr>
      <w:rFonts w:ascii="Arial" w:hAnsi="Arial" w:cs="Arial"/>
      <w:sz w:val="20"/>
    </w:rPr>
  </w:style>
  <w:style w:type="character" w:styleId="Hyperlink">
    <w:name w:val="Hyperlink"/>
    <w:basedOn w:val="DefaultParagraphFont"/>
    <w:rsid w:val="00FD6F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nning.laci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Los Angeles</Company>
  <LinksUpToDate>false</LinksUpToDate>
  <CharactersWithSpaces>2651</CharactersWithSpaces>
  <SharedDoc>false</SharedDoc>
  <HLinks>
    <vt:vector size="6" baseType="variant">
      <vt:variant>
        <vt:i4>7995442</vt:i4>
      </vt:variant>
      <vt:variant>
        <vt:i4>0</vt:i4>
      </vt:variant>
      <vt:variant>
        <vt:i4>0</vt:i4>
      </vt:variant>
      <vt:variant>
        <vt:i4>5</vt:i4>
      </vt:variant>
      <vt:variant>
        <vt:lpwstr>http://cityplanning.lacity.org/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City Planning</dc:creator>
  <cp:lastModifiedBy>My La</cp:lastModifiedBy>
  <cp:revision>3</cp:revision>
  <cp:lastPrinted>2012-10-16T23:26:00Z</cp:lastPrinted>
  <dcterms:created xsi:type="dcterms:W3CDTF">2017-05-05T01:08:00Z</dcterms:created>
  <dcterms:modified xsi:type="dcterms:W3CDTF">2017-05-08T23:10:00Z</dcterms:modified>
</cp:coreProperties>
</file>